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71" w:rsidRDefault="00B16771" w:rsidP="00B1677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работ и </w:t>
      </w:r>
      <w:r>
        <w:rPr>
          <w:rFonts w:ascii="Times New Roman" w:hAnsi="Times New Roman"/>
          <w:b/>
          <w:sz w:val="20"/>
          <w:szCs w:val="20"/>
        </w:rPr>
        <w:t xml:space="preserve">услуг по содержанию и текущему </w:t>
      </w:r>
      <w:r>
        <w:rPr>
          <w:rFonts w:ascii="Times New Roman" w:hAnsi="Times New Roman"/>
          <w:b/>
          <w:sz w:val="20"/>
          <w:szCs w:val="20"/>
        </w:rPr>
        <w:t>ремонту общего имущества в многоквартирном доме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127"/>
        <w:gridCol w:w="3685"/>
        <w:gridCol w:w="2126"/>
      </w:tblGrid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Составляющие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Выполняемые работы и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Период выполнения</w:t>
            </w:r>
          </w:p>
        </w:tc>
      </w:tr>
      <w:tr w:rsidR="00B16771" w:rsidTr="00B1677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 Работы, выполняемые при подготовке к весенне-летнему периоду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Кровля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Очистка скатных кровель от снега, обеспечение 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/>
                  <w:sz w:val="18"/>
                  <w:szCs w:val="18"/>
                  <w:lang w:eastAsia="en-US"/>
                </w:rPr>
                <w:t>30 см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Постоянно, до 01 мая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01 мая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Ремонт, покраска оборудования детских, спортивных, хозяйственно-бытовых площадок, скамеек, урн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01 мая до 01 июня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Побелка деревьев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поребриков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01 мая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период проведения весеннего месячника по благоустройству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Консервация системы центрального отопления (заполнение системы после гидравлических испытаний горячей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деаэрированной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деаэрированной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водой после проведения гидравлических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После окончания отопительного периода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Ливневая канализация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год до 15 марта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Ливневая канализация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 устранение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вореждения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воронок, колен, труб,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зачеканка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фасонных частей)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 апреля по -01 мая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Водоснабже-ние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канализация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ремонт поливочной системы (ревизия запорной арматуры)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01 июня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Фундаменты и стены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снега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30 марта (график)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Козырьки над подъездами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Очистка козырьков от снега и надели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30 марта (график по необходимости)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Окна и двери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Работы по снятию доводчиков, пружин на входных дверях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15 мая</w:t>
            </w:r>
          </w:p>
        </w:tc>
      </w:tr>
      <w:tr w:rsidR="00B16771" w:rsidTr="00B1677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 Работы, выполняемые при подготовке к осенне-зимнему периоду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Кровля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 (график)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Кровля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Устранение незначительных неисправностей кровельных конструкций, устройство заплат до 2% от площади кровли независимо от материала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кровли,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усиление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элементов деревянной стропильной системы,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антисептирование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антипирирование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замена водосточных труб, ремонт гидроизоляции, утепления.</w:t>
            </w:r>
          </w:p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сентября (по графику и по мере необходимости)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Кровля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  (по графику и по мере необходимости)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Кровля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графику 1 раз в год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 по графику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2 года и после ремонта системы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 по графику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отопления, ГВС, ХВС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графику 1 раз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ГВС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отопления, ГВС, ХВС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отопления, ГВС, ХВС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опрессовки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), замена фланцевых соединений по всей системе – с ведением журнала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 (1 раз в 3 года)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отопления, ГВС, ХВС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Мелкий ремонт тепловой изоляции (восстановление обвисшей изоляции,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крепление изоляции с целью предупреждения ее разрушения)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 15 мая по 15 августа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ХВС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15 сентября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ХВС, ливневая канализация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 труб,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зачеканка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фасонных частей)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 до 30 августа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до 15 августа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(график)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Стены и фасады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Восстановление незначительных нарушений в отделке цоколя (до 5 % от площади цоколя) герметизация стыков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до 15 августа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(график)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Фундаменты и стены подвалов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входов в подвалы.</w:t>
            </w:r>
          </w:p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Постоянно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мусора и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необходимости, но не реже 1 раза в месяц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Полы, стены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Заделка раствором стыков и выбоин лестниц, лестничных площадок, ремонт лестничных ограждений, восстановление отдельных участков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год, график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Окна и двери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Работы по установке доводчиков, пружин на входных дверях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 30 октября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графику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Двери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августа, график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Снятие показаний приборов на элеваторном узле (давление, температура теплоносителя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до и после элеваторного узла) с ведением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 раз в месяц в течение отопительного сезона и по мере необходимости</w:t>
            </w:r>
          </w:p>
        </w:tc>
      </w:tr>
      <w:tr w:rsidR="00B16771" w:rsidTr="00B16771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 проведении осеннего месячника по благоустройству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6771" w:rsidTr="00B1677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Внутренняя отделка в подъездах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Восстановление отделки стен, потолков, полов отдельными участками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графику и по мере необходимости</w:t>
            </w:r>
          </w:p>
        </w:tc>
      </w:tr>
      <w:tr w:rsidR="00B16771" w:rsidTr="00B1677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Лестницы, балконы, крыльца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восстановление или замена отдельных участков и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</w:t>
            </w:r>
          </w:p>
        </w:tc>
      </w:tr>
      <w:tr w:rsidR="00B16771" w:rsidTr="00B1677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Места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Мусоропроводы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6771" w:rsidTr="00B16771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Внешнее благоустройство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ремонт и восстановление разрушенных участков, дорожек, ограждений и оборудования спортивных, хозяйственных площадок и площадок для отдыха, контейнерных площадок.</w:t>
            </w:r>
          </w:p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</w:t>
            </w: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6771" w:rsidTr="00B1677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 Работы, выполняемые при обслуживании жилого фонда в течение года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Фундаменты и стены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Заделка щелей и трещин, устранение провалов, ремонт просевшей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 5 % от общей протяженности на доме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15 мая по 15 октября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месяц, график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Открытие-закрытие запорно-регулирующей арматуры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месяц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Подметание свежевыпавшего снега на асфальтированной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/>
                  <w:sz w:val="18"/>
                  <w:szCs w:val="18"/>
                  <w:lang w:eastAsia="en-US"/>
                </w:rPr>
                <w:t>2 см</w:t>
              </w:r>
            </w:smartTag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сутки в дни снегопада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Подметание асфальтированной территории в дни без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Подсыпка песком придомовой территории (во время гололеда)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1-2 раза в сутки во время гололеда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Очистка асфальтированной территории от наледи с предварительной обработкой хлоридами (во время гололеда)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сутки во время гололеда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Сметание снега со ступеней и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Перекидывание снега и скол льда (50 % асфальтированной территории)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2 суток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Уборка крупного мусора с придомовой территории, вывоз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Уборка  газонов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двое суток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Очистка контейнерной площадки, урн от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раз в сутки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Входные крыльца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Придомовая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Проведение осмотров, обеспечение сохранности и уход за насаждениями (рыхление почвы, полив, вырубка деревьев диаметром до 10см. и  кустарников)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агротехнические сроки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Ливневая канализация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Очистка дренажа, устранение засоров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Канализация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Промывка (прочистка) трубопроводов канализации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Ликвидация порывов,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подтеканий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трубопроводов, запорной арматуры,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водоподогревателей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Системы отопления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Ремонт приборов отопления,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испытаниями, замена секции чугунного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Системы ГВС, ХВС, отопления,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Замена аварийных участков трубопроводов и запорной арматуры (ГВС, ХВС, канализации) в объеме 1 % от общей протяженности системы дома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вентканалов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мере необходимости, но не реже 1 раза в год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Строительные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Осмотр оголовков дымоходов с целью предотвращения их обмерзания и закупорки в зимнее время не реже 1 раза в месяц, сведения о проверке заносить в специальный журнал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 реже 1 раза в месяц в зимний период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Места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Лифты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Мытье пола кабины лифта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Места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Лифты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Мытье стен и дверей кабины лифта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месяц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Места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Мытье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Места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Лестничные площадки и марши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неделю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Места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Лестничные площадки и марши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Мытье лестничных площадок и маршей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месяц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электроснабже-ния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электроснабже-ния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Ревизия ВРУ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электроснабже-ния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Ревизия, ремонт осветительной электросети мест общего 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электроснабже-ния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электроснабже-ния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Очистка электрооборудования, помещений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электрощитовых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пыли 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электроснабже-ния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Осмотр магистральных (внутридомовых) кабелей, проводов, ревизия контактных соединений в протяжных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ответвительных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распредкоробках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год и по мере необходимости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электроснабже-ния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электрощитовых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электрощитков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щитков слаботочных устройств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Постоянно</w:t>
            </w:r>
          </w:p>
        </w:tc>
      </w:tr>
      <w:tr w:rsidR="00B16771" w:rsidTr="00B16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Инженерные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электросн-ия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1" w:rsidRDefault="00B16771" w:rsidP="00191677">
            <w:pPr>
              <w:ind w:right="21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Снятие показаний электросчетчиков мест общего пользования и лифтов в ведением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71" w:rsidRDefault="00B16771" w:rsidP="00191677">
            <w:pPr>
              <w:ind w:right="21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Ежемесячно</w:t>
            </w:r>
          </w:p>
        </w:tc>
      </w:tr>
    </w:tbl>
    <w:p w:rsidR="00B16771" w:rsidRDefault="00B16771" w:rsidP="00B16771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жилых, нежилых и подсобных помещениях работы выполняются собственниками, пользователями помещений.</w:t>
      </w:r>
    </w:p>
    <w:p w:rsidR="00B16771" w:rsidRDefault="00B16771" w:rsidP="00B1677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16771" w:rsidRDefault="00B16771" w:rsidP="00B1677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16771" w:rsidRDefault="00B16771" w:rsidP="00B16771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16771" w:rsidRDefault="00B16771" w:rsidP="00B1677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16771" w:rsidRDefault="00B16771" w:rsidP="00B1677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A14DB" w:rsidRDefault="006A14DB"/>
    <w:sectPr w:rsidR="006A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FD"/>
    <w:rsid w:val="006A14DB"/>
    <w:rsid w:val="00B16771"/>
    <w:rsid w:val="00E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A4A26"/>
  <w15:chartTrackingRefBased/>
  <w15:docId w15:val="{0A466E50-4C52-4053-9489-BCEC0C35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67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6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167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1677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B167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2019-02-26T06:58:00Z</cp:lastPrinted>
  <dcterms:created xsi:type="dcterms:W3CDTF">2019-02-26T06:57:00Z</dcterms:created>
  <dcterms:modified xsi:type="dcterms:W3CDTF">2019-02-26T06:59:00Z</dcterms:modified>
</cp:coreProperties>
</file>